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常州大学</w:t>
      </w:r>
      <w:r>
        <w:rPr>
          <w:rFonts w:hint="eastAsia" w:ascii="Calibri" w:hAnsi="Calibri" w:cs="Calibri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体育</w:t>
      </w:r>
      <w:r>
        <w:rPr>
          <w:rFonts w:hint="default" w:ascii="Calibri" w:hAnsi="Calibri" w:cs="Calibri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学院教师岗公开招聘考生个人健康信息承诺书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</w:p>
    <w:tbl>
      <w:tblPr>
        <w:tblStyle w:val="3"/>
        <w:tblW w:w="9288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14"/>
        <w:gridCol w:w="1584"/>
        <w:gridCol w:w="662"/>
        <w:gridCol w:w="364"/>
        <w:gridCol w:w="368"/>
        <w:gridCol w:w="1692"/>
        <w:gridCol w:w="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3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bCs/>
                <w:caps w:val="0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bCs/>
                <w:caps w:val="0"/>
                <w:spacing w:val="0"/>
                <w:sz w:val="24"/>
                <w:szCs w:val="24"/>
              </w:rPr>
              <w:t>性 别</w:t>
            </w:r>
          </w:p>
        </w:tc>
        <w:tc>
          <w:tcPr>
            <w:tcW w:w="13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bCs/>
                <w:caps w:val="0"/>
                <w:spacing w:val="0"/>
                <w:sz w:val="24"/>
                <w:szCs w:val="24"/>
              </w:rPr>
              <w:t>报名岗位</w:t>
            </w:r>
          </w:p>
        </w:tc>
        <w:tc>
          <w:tcPr>
            <w:tcW w:w="8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36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bCs/>
                <w:caps w:val="0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3236" w:type="dxa"/>
            <w:gridSpan w:val="4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55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bCs/>
                <w:caps w:val="0"/>
                <w:spacing w:val="0"/>
                <w:sz w:val="24"/>
                <w:szCs w:val="24"/>
              </w:rPr>
              <w:t>手机号码</w:t>
            </w:r>
          </w:p>
        </w:tc>
        <w:tc>
          <w:tcPr>
            <w:tcW w:w="85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36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bCs/>
                <w:caps w:val="0"/>
                <w:spacing w:val="0"/>
                <w:sz w:val="24"/>
                <w:szCs w:val="24"/>
              </w:rPr>
              <w:t>来校方式</w:t>
            </w:r>
          </w:p>
        </w:tc>
        <w:tc>
          <w:tcPr>
            <w:tcW w:w="5648" w:type="dxa"/>
            <w:gridSpan w:val="6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36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bCs/>
                <w:caps w:val="0"/>
                <w:spacing w:val="0"/>
                <w:sz w:val="24"/>
                <w:szCs w:val="24"/>
              </w:rPr>
              <w:t>苏 康 码</w:t>
            </w:r>
          </w:p>
        </w:tc>
        <w:tc>
          <w:tcPr>
            <w:tcW w:w="5648" w:type="dxa"/>
            <w:gridSpan w:val="6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24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  <w:t xml:space="preserve">□绿码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36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bCs/>
                <w:caps w:val="0"/>
                <w:spacing w:val="0"/>
                <w:sz w:val="24"/>
                <w:szCs w:val="24"/>
              </w:rPr>
              <w:t>目前所在地</w:t>
            </w:r>
          </w:p>
        </w:tc>
        <w:tc>
          <w:tcPr>
            <w:tcW w:w="5648" w:type="dxa"/>
            <w:gridSpan w:val="6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  <w:t>（省、市、县（区），如江苏省常州市武进区）：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1" w:hRule="atLeast"/>
        </w:trPr>
        <w:tc>
          <w:tcPr>
            <w:tcW w:w="0" w:type="auto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bCs/>
                <w:caps w:val="0"/>
                <w:spacing w:val="0"/>
                <w:sz w:val="24"/>
                <w:szCs w:val="24"/>
              </w:rPr>
              <w:t>资格复审、</w:t>
            </w:r>
            <w:r>
              <w:rPr>
                <w:rFonts w:hint="eastAsia" w:ascii="Calibri" w:hAnsi="Calibri" w:cs="Calibri"/>
                <w:b/>
                <w:bCs/>
                <w:caps w:val="0"/>
                <w:spacing w:val="0"/>
                <w:sz w:val="24"/>
                <w:szCs w:val="24"/>
                <w:lang w:val="en-US" w:eastAsia="zh-CN"/>
              </w:rPr>
              <w:t>面试</w:t>
            </w:r>
            <w:r>
              <w:rPr>
                <w:rFonts w:hint="default" w:ascii="Calibri" w:hAnsi="Calibri" w:cs="Calibri"/>
                <w:b/>
                <w:bCs/>
                <w:caps w:val="0"/>
                <w:spacing w:val="0"/>
                <w:sz w:val="24"/>
                <w:szCs w:val="24"/>
              </w:rPr>
              <w:t>前</w:t>
            </w:r>
            <w:r>
              <w:rPr>
                <w:rFonts w:hint="eastAsia" w:ascii="Calibri" w:hAnsi="Calibri" w:cs="Calibri"/>
                <w:b/>
                <w:bCs/>
                <w:caps w:val="0"/>
                <w:spacing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default" w:ascii="Calibri" w:hAnsi="Calibri" w:cs="Calibri"/>
                <w:b/>
                <w:bCs/>
                <w:caps w:val="0"/>
                <w:spacing w:val="0"/>
                <w:sz w:val="24"/>
                <w:szCs w:val="24"/>
              </w:rPr>
              <w:t>天内是否有国内中高风险地区、国（境）外旅居史，与新型冠状病毒肺炎确诊或疑似病例有密切接触史</w:t>
            </w: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  <w:t>是 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  <w:t>（如“是”，不得进校参加资格复审和考试）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5" w:hRule="atLeast"/>
        </w:trPr>
        <w:tc>
          <w:tcPr>
            <w:tcW w:w="0" w:type="auto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bCs/>
                <w:caps w:val="0"/>
                <w:spacing w:val="0"/>
                <w:sz w:val="24"/>
                <w:szCs w:val="24"/>
              </w:rPr>
              <w:t>资格复审、</w:t>
            </w:r>
            <w:r>
              <w:rPr>
                <w:rFonts w:hint="eastAsia" w:ascii="Calibri" w:hAnsi="Calibri" w:cs="Calibri"/>
                <w:b/>
                <w:bCs/>
                <w:caps w:val="0"/>
                <w:spacing w:val="0"/>
                <w:sz w:val="24"/>
                <w:szCs w:val="24"/>
                <w:lang w:val="en-US" w:eastAsia="zh-CN"/>
              </w:rPr>
              <w:t>面试</w:t>
            </w:r>
            <w:r>
              <w:rPr>
                <w:rFonts w:hint="default" w:ascii="Calibri" w:hAnsi="Calibri" w:cs="Calibri"/>
                <w:b/>
                <w:bCs/>
                <w:caps w:val="0"/>
                <w:spacing w:val="0"/>
                <w:sz w:val="24"/>
                <w:szCs w:val="24"/>
              </w:rPr>
              <w:t>前</w:t>
            </w:r>
            <w:r>
              <w:rPr>
                <w:rFonts w:hint="eastAsia" w:ascii="Calibri" w:hAnsi="Calibri" w:cs="Calibri"/>
                <w:b/>
                <w:bCs/>
                <w:caps w:val="0"/>
                <w:spacing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default" w:ascii="Calibri" w:hAnsi="Calibri" w:cs="Calibri"/>
                <w:b/>
                <w:bCs/>
                <w:caps w:val="0"/>
                <w:spacing w:val="0"/>
                <w:sz w:val="24"/>
                <w:szCs w:val="24"/>
              </w:rPr>
              <w:t>天内是否有中高风险地区所辖市的其他低风险地区旅居史</w:t>
            </w: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  <w:t>是 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  <w:t>（如“是”，需持</w:t>
            </w:r>
            <w:r>
              <w:rPr>
                <w:rFonts w:hint="eastAsia" w:ascii="Calibri" w:hAnsi="Calibri" w:cs="Calibri"/>
                <w:caps w:val="0"/>
                <w:spacing w:val="0"/>
                <w:sz w:val="24"/>
                <w:szCs w:val="24"/>
                <w:lang w:val="en-US" w:eastAsia="zh-CN"/>
              </w:rPr>
              <w:t>48小时</w:t>
            </w:r>
            <w: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  <w:t>内有效的核酸检测报告）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</w:trPr>
        <w:tc>
          <w:tcPr>
            <w:tcW w:w="0" w:type="auto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bCs/>
                <w:caps w:val="0"/>
                <w:spacing w:val="0"/>
                <w:sz w:val="24"/>
                <w:szCs w:val="24"/>
              </w:rPr>
              <w:t>资格复审、</w:t>
            </w:r>
            <w:r>
              <w:rPr>
                <w:rFonts w:hint="eastAsia" w:ascii="Calibri" w:hAnsi="Calibri" w:cs="Calibri"/>
                <w:b/>
                <w:bCs/>
                <w:caps w:val="0"/>
                <w:spacing w:val="0"/>
                <w:sz w:val="24"/>
                <w:szCs w:val="24"/>
                <w:lang w:val="en-US" w:eastAsia="zh-CN"/>
              </w:rPr>
              <w:t>面试</w:t>
            </w:r>
            <w:r>
              <w:rPr>
                <w:rFonts w:hint="default" w:ascii="Calibri" w:hAnsi="Calibri" w:cs="Calibri"/>
                <w:b/>
                <w:bCs/>
                <w:caps w:val="0"/>
                <w:spacing w:val="0"/>
                <w:sz w:val="24"/>
                <w:szCs w:val="24"/>
              </w:rPr>
              <w:t>前</w:t>
            </w:r>
            <w:r>
              <w:rPr>
                <w:rFonts w:hint="eastAsia" w:ascii="Calibri" w:hAnsi="Calibri" w:cs="Calibri"/>
                <w:b/>
                <w:bCs/>
                <w:caps w:val="0"/>
                <w:spacing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default" w:ascii="Calibri" w:hAnsi="Calibri" w:cs="Calibri"/>
                <w:b/>
                <w:bCs/>
                <w:caps w:val="0"/>
                <w:spacing w:val="0"/>
                <w:sz w:val="24"/>
                <w:szCs w:val="24"/>
              </w:rPr>
              <w:t>天内是否有发热、咳嗽、腹泻等症状且确为非新冠病毒感染者的</w:t>
            </w: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  <w:t>是 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  <w:t>（如“是”，需持</w:t>
            </w:r>
            <w:r>
              <w:rPr>
                <w:rFonts w:hint="eastAsia" w:ascii="Calibri" w:hAnsi="Calibri" w:cs="Calibri"/>
                <w:caps w:val="0"/>
                <w:spacing w:val="0"/>
                <w:sz w:val="24"/>
                <w:szCs w:val="24"/>
                <w:lang w:val="en-US" w:eastAsia="zh-CN"/>
              </w:rPr>
              <w:t>48小时</w:t>
            </w:r>
            <w: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  <w:t>内有效的核酸检测报告）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</w:trPr>
        <w:tc>
          <w:tcPr>
            <w:tcW w:w="0" w:type="auto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/>
                <w:bCs/>
                <w:caps w:val="0"/>
                <w:spacing w:val="0"/>
                <w:sz w:val="24"/>
                <w:szCs w:val="24"/>
              </w:rPr>
              <w:t>其他需要说明的情况</w:t>
            </w:r>
          </w:p>
        </w:tc>
        <w:tc>
          <w:tcPr>
            <w:tcW w:w="0" w:type="auto"/>
            <w:gridSpan w:val="3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0" w:type="auto"/>
            <w:gridSpan w:val="7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个人承诺：本人已仔细阅读《常州大学2021年</w:t>
            </w:r>
            <w:r>
              <w:rPr>
                <w:rFonts w:hint="eastAsia" w:ascii="Calibri" w:hAnsi="Calibri" w:cs="Calibri"/>
                <w:caps w:val="0"/>
                <w:spacing w:val="0"/>
                <w:sz w:val="21"/>
                <w:szCs w:val="21"/>
                <w:lang w:val="en-US" w:eastAsia="zh-CN"/>
              </w:rPr>
              <w:t>体育</w:t>
            </w:r>
            <w:r>
              <w:rPr>
                <w:rFonts w:hint="default" w:ascii="Calibri" w:hAnsi="Calibri" w:cs="Calibri"/>
                <w:caps w:val="0"/>
                <w:spacing w:val="0"/>
                <w:sz w:val="21"/>
                <w:szCs w:val="21"/>
              </w:rPr>
              <w:t>学院教师岗招聘资格复审及考试公告》，知晓学校疫情防控相关措施要求，严格遵守《中华人民共和国传染病防治法》、各级相关法律法规及疫情防控要求。如在考试期间出现咳嗽、发热等身体不适情况，自觉配合工作人员开展相关疫情防控措施。我填报的所有信息真实准确，如信息不实，瞒报旅居史、接触史、个人健康状况等疫情防控重点信息，造成严重后果的，本人将承担一切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55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color w:val="000000"/>
                <w:spacing w:val="0"/>
                <w:sz w:val="24"/>
                <w:szCs w:val="24"/>
              </w:rPr>
              <w:t>考生签字：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0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aps w:val="0"/>
                <w:color w:val="000000"/>
                <w:spacing w:val="0"/>
                <w:sz w:val="24"/>
                <w:szCs w:val="24"/>
              </w:rPr>
              <w:t>2021年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1A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2021-09-06T04:21:20Z</dcterms:created>
  <dc:creator>admin</dc:creator>
  <cp:lastModifiedBy>Z@B</cp:lastModifiedBy>
  <dcterms:modified xsi:type="dcterms:W3CDTF">2021-09-06T04:21:37Z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43A7845A930849E593604FD749E0013D</vt:lpwstr>
  </property>
</Properties>
</file>